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7A1E" w14:textId="77777777" w:rsidR="00FE067E" w:rsidRPr="00FC6D5A" w:rsidRDefault="00CD36CF" w:rsidP="00CC1F3B">
      <w:pPr>
        <w:pStyle w:val="TitlePageOrigin"/>
        <w:rPr>
          <w:color w:val="auto"/>
        </w:rPr>
      </w:pPr>
      <w:r w:rsidRPr="00FC6D5A">
        <w:rPr>
          <w:color w:val="auto"/>
        </w:rPr>
        <w:t>WEST virginia legislature</w:t>
      </w:r>
    </w:p>
    <w:p w14:paraId="0654C15F" w14:textId="77777777" w:rsidR="00CD36CF" w:rsidRPr="00FC6D5A" w:rsidRDefault="00CD36CF" w:rsidP="00CC1F3B">
      <w:pPr>
        <w:pStyle w:val="TitlePageSession"/>
        <w:rPr>
          <w:color w:val="auto"/>
        </w:rPr>
      </w:pPr>
      <w:r w:rsidRPr="00FC6D5A">
        <w:rPr>
          <w:color w:val="auto"/>
        </w:rPr>
        <w:t>20</w:t>
      </w:r>
      <w:r w:rsidR="007F29DD" w:rsidRPr="00FC6D5A">
        <w:rPr>
          <w:color w:val="auto"/>
        </w:rPr>
        <w:t>2</w:t>
      </w:r>
      <w:r w:rsidR="00AB0024" w:rsidRPr="00FC6D5A">
        <w:rPr>
          <w:color w:val="auto"/>
        </w:rPr>
        <w:t>4</w:t>
      </w:r>
      <w:r w:rsidRPr="00FC6D5A">
        <w:rPr>
          <w:color w:val="auto"/>
        </w:rPr>
        <w:t xml:space="preserve"> regular session</w:t>
      </w:r>
    </w:p>
    <w:p w14:paraId="7C8AFF46" w14:textId="77777777" w:rsidR="00CD36CF" w:rsidRPr="00FC6D5A" w:rsidRDefault="00A41C6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143A8D06E040AA8DAA54A4DB5A6407"/>
          </w:placeholder>
          <w:text/>
        </w:sdtPr>
        <w:sdtEndPr/>
        <w:sdtContent>
          <w:r w:rsidR="00AE48A0" w:rsidRPr="00FC6D5A">
            <w:rPr>
              <w:color w:val="auto"/>
            </w:rPr>
            <w:t>Introduced</w:t>
          </w:r>
        </w:sdtContent>
      </w:sdt>
    </w:p>
    <w:p w14:paraId="7B700F3F" w14:textId="01446CB9" w:rsidR="00CD36CF" w:rsidRPr="00FC6D5A" w:rsidRDefault="00A41C6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FA01D463A584D24ACD67669DE32397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C6D5A">
            <w:rPr>
              <w:color w:val="auto"/>
            </w:rPr>
            <w:t>Senate</w:t>
          </w:r>
        </w:sdtContent>
      </w:sdt>
      <w:r w:rsidR="00303684" w:rsidRPr="00FC6D5A">
        <w:rPr>
          <w:color w:val="auto"/>
        </w:rPr>
        <w:t xml:space="preserve"> </w:t>
      </w:r>
      <w:r w:rsidR="00CD36CF" w:rsidRPr="00FC6D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6EFCB1CB3BD4DA5B1BD572BB00F4F55"/>
          </w:placeholder>
          <w:text/>
        </w:sdtPr>
        <w:sdtEndPr/>
        <w:sdtContent>
          <w:r w:rsidR="007A0052">
            <w:rPr>
              <w:color w:val="auto"/>
            </w:rPr>
            <w:t>741</w:t>
          </w:r>
        </w:sdtContent>
      </w:sdt>
    </w:p>
    <w:p w14:paraId="1505D69B" w14:textId="2760E896" w:rsidR="00CD36CF" w:rsidRPr="00FC6D5A" w:rsidRDefault="00CD36CF" w:rsidP="00CC1F3B">
      <w:pPr>
        <w:pStyle w:val="Sponsors"/>
        <w:rPr>
          <w:color w:val="auto"/>
        </w:rPr>
      </w:pPr>
      <w:r w:rsidRPr="00FC6D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8A22ADD86E6471393E1FB2D605EC702"/>
          </w:placeholder>
          <w:text w:multiLine="1"/>
        </w:sdtPr>
        <w:sdtEndPr/>
        <w:sdtContent>
          <w:r w:rsidR="000B57C2" w:rsidRPr="00FC6D5A">
            <w:rPr>
              <w:color w:val="auto"/>
            </w:rPr>
            <w:t>Senator</w:t>
          </w:r>
          <w:r w:rsidR="009A2598">
            <w:rPr>
              <w:color w:val="auto"/>
            </w:rPr>
            <w:t>s</w:t>
          </w:r>
          <w:r w:rsidR="000B57C2" w:rsidRPr="00FC6D5A">
            <w:rPr>
              <w:color w:val="auto"/>
            </w:rPr>
            <w:t xml:space="preserve"> Grady</w:t>
          </w:r>
        </w:sdtContent>
      </w:sdt>
      <w:r w:rsidR="00EC0926">
        <w:rPr>
          <w:color w:val="auto"/>
        </w:rPr>
        <w:t>, Weld, Trump</w:t>
      </w:r>
      <w:r w:rsidR="008E7AB3">
        <w:rPr>
          <w:color w:val="auto"/>
        </w:rPr>
        <w:t>, Chapman, Woelfel, Deeds, Smith, Plymale</w:t>
      </w:r>
      <w:r w:rsidR="00926687">
        <w:rPr>
          <w:color w:val="auto"/>
        </w:rPr>
        <w:t>, Karnes</w:t>
      </w:r>
      <w:r w:rsidR="00A41C6E">
        <w:rPr>
          <w:color w:val="auto"/>
        </w:rPr>
        <w:t>, and Stuart</w:t>
      </w:r>
    </w:p>
    <w:p w14:paraId="1C06AF62" w14:textId="2C100FF3" w:rsidR="00E831B3" w:rsidRPr="00FC6D5A" w:rsidRDefault="00CD36CF" w:rsidP="00CC1F3B">
      <w:pPr>
        <w:pStyle w:val="References"/>
        <w:rPr>
          <w:color w:val="auto"/>
        </w:rPr>
      </w:pPr>
      <w:r w:rsidRPr="00FC6D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360915CE624E98915D019DDFB022F7"/>
          </w:placeholder>
          <w:text w:multiLine="1"/>
        </w:sdtPr>
        <w:sdtEndPr/>
        <w:sdtContent>
          <w:r w:rsidR="000B57C2" w:rsidRPr="00FC6D5A">
            <w:rPr>
              <w:color w:val="auto"/>
            </w:rPr>
            <w:t>Introduced</w:t>
          </w:r>
          <w:r w:rsidR="007A0052">
            <w:rPr>
              <w:color w:val="auto"/>
            </w:rPr>
            <w:t xml:space="preserve"> February 9, 2024</w:t>
          </w:r>
          <w:r w:rsidR="000B57C2" w:rsidRPr="00FC6D5A">
            <w:rPr>
              <w:color w:val="auto"/>
            </w:rPr>
            <w:t xml:space="preserve">; referred </w:t>
          </w:r>
          <w:r w:rsidR="00BC5AD6" w:rsidRPr="00FC6D5A">
            <w:rPr>
              <w:color w:val="auto"/>
            </w:rPr>
            <w:br/>
          </w:r>
          <w:r w:rsidR="000B57C2" w:rsidRPr="00FC6D5A">
            <w:rPr>
              <w:color w:val="auto"/>
            </w:rPr>
            <w:t>to the Committee on</w:t>
          </w:r>
          <w:r w:rsidR="005E3C54">
            <w:rPr>
              <w:color w:val="auto"/>
            </w:rPr>
            <w:t xml:space="preserve"> the Judiciary</w:t>
          </w:r>
        </w:sdtContent>
      </w:sdt>
      <w:r w:rsidRPr="00FC6D5A">
        <w:rPr>
          <w:color w:val="auto"/>
        </w:rPr>
        <w:t>]</w:t>
      </w:r>
    </w:p>
    <w:p w14:paraId="4783097C" w14:textId="6ED1A6EE" w:rsidR="00303684" w:rsidRPr="00FC6D5A" w:rsidRDefault="0000526A" w:rsidP="00CC1F3B">
      <w:pPr>
        <w:pStyle w:val="TitleSection"/>
        <w:rPr>
          <w:color w:val="auto"/>
        </w:rPr>
      </w:pPr>
      <w:r w:rsidRPr="00FC6D5A">
        <w:rPr>
          <w:color w:val="auto"/>
        </w:rPr>
        <w:lastRenderedPageBreak/>
        <w:t>A BILL</w:t>
      </w:r>
      <w:r w:rsidR="001478CD" w:rsidRPr="00FC6D5A">
        <w:rPr>
          <w:color w:val="auto"/>
        </w:rPr>
        <w:t xml:space="preserve"> to amend and reenact the Code of West Virginia, 1931, as amended</w:t>
      </w:r>
      <w:r w:rsidR="007A0052">
        <w:rPr>
          <w:color w:val="auto"/>
        </w:rPr>
        <w:t>,</w:t>
      </w:r>
      <w:r w:rsidR="001478CD" w:rsidRPr="00FC6D5A">
        <w:rPr>
          <w:color w:val="auto"/>
        </w:rPr>
        <w:t xml:space="preserve"> by adding thereto a new section designated </w:t>
      </w:r>
      <w:r w:rsidR="00E000AA" w:rsidRPr="00FC6D5A">
        <w:rPr>
          <w:color w:val="auto"/>
        </w:rPr>
        <w:t>§</w:t>
      </w:r>
      <w:r w:rsidR="001478CD" w:rsidRPr="00FC6D5A">
        <w:rPr>
          <w:color w:val="auto"/>
        </w:rPr>
        <w:t>61-8C-</w:t>
      </w:r>
      <w:r w:rsidR="000B702A" w:rsidRPr="00FC6D5A">
        <w:rPr>
          <w:color w:val="auto"/>
        </w:rPr>
        <w:t>12</w:t>
      </w:r>
      <w:r w:rsidR="001478CD" w:rsidRPr="00FC6D5A">
        <w:rPr>
          <w:color w:val="auto"/>
        </w:rPr>
        <w:t>, relating to creating the criminal offense</w:t>
      </w:r>
      <w:r w:rsidR="00631103" w:rsidRPr="00FC6D5A">
        <w:rPr>
          <w:color w:val="auto"/>
        </w:rPr>
        <w:t>s</w:t>
      </w:r>
      <w:r w:rsidR="001478CD" w:rsidRPr="00FC6D5A">
        <w:rPr>
          <w:color w:val="auto"/>
        </w:rPr>
        <w:t xml:space="preserve"> of</w:t>
      </w:r>
      <w:r w:rsidR="008C35F5" w:rsidRPr="00FC6D5A">
        <w:rPr>
          <w:color w:val="auto"/>
        </w:rPr>
        <w:t xml:space="preserve"> </w:t>
      </w:r>
      <w:r w:rsidR="008C35F5" w:rsidRPr="00FC6D5A">
        <w:rPr>
          <w:rFonts w:cs="Arial"/>
          <w:bCs/>
          <w:color w:val="auto"/>
        </w:rPr>
        <w:t>creating, producing, distributing</w:t>
      </w:r>
      <w:r w:rsidR="007A0052">
        <w:rPr>
          <w:rFonts w:cs="Arial"/>
          <w:bCs/>
          <w:color w:val="auto"/>
        </w:rPr>
        <w:t>,</w:t>
      </w:r>
      <w:r w:rsidR="008C35F5" w:rsidRPr="00FC6D5A">
        <w:rPr>
          <w:rFonts w:cs="Arial"/>
          <w:bCs/>
          <w:color w:val="auto"/>
        </w:rPr>
        <w:t xml:space="preserve"> receiving, or possess</w:t>
      </w:r>
      <w:r w:rsidR="002953A4" w:rsidRPr="00FC6D5A">
        <w:rPr>
          <w:rFonts w:cs="Arial"/>
          <w:bCs/>
          <w:color w:val="auto"/>
        </w:rPr>
        <w:t>ing</w:t>
      </w:r>
      <w:r w:rsidR="008C35F5" w:rsidRPr="00FC6D5A">
        <w:rPr>
          <w:rFonts w:cs="Arial"/>
          <w:bCs/>
          <w:color w:val="auto"/>
        </w:rPr>
        <w:t xml:space="preserve"> with intent to distribute visual depictions</w:t>
      </w:r>
      <w:r w:rsidR="007A0052">
        <w:rPr>
          <w:rFonts w:cs="Arial"/>
          <w:bCs/>
          <w:color w:val="auto"/>
        </w:rPr>
        <w:t>,</w:t>
      </w:r>
      <w:r w:rsidR="001478CD" w:rsidRPr="00FC6D5A">
        <w:rPr>
          <w:color w:val="auto"/>
        </w:rPr>
        <w:t xml:space="preserve"> </w:t>
      </w:r>
      <w:r w:rsidR="000B702A" w:rsidRPr="00FC6D5A">
        <w:rPr>
          <w:color w:val="auto"/>
        </w:rPr>
        <w:t xml:space="preserve">artificial intelligence created </w:t>
      </w:r>
      <w:r w:rsidR="001478CD" w:rsidRPr="00FC6D5A">
        <w:rPr>
          <w:color w:val="auto"/>
        </w:rPr>
        <w:t>child pornography when no actual minor is depicted; setting forth findings; defining terms;</w:t>
      </w:r>
      <w:r w:rsidR="000B702A" w:rsidRPr="00FC6D5A">
        <w:rPr>
          <w:color w:val="auto"/>
        </w:rPr>
        <w:t xml:space="preserve"> clarifying that the visual depiction of a minor need not be </w:t>
      </w:r>
      <w:r w:rsidR="00450F79" w:rsidRPr="00FC6D5A">
        <w:rPr>
          <w:color w:val="auto"/>
        </w:rPr>
        <w:t>of a</w:t>
      </w:r>
      <w:r w:rsidR="000B702A" w:rsidRPr="00FC6D5A">
        <w:rPr>
          <w:color w:val="auto"/>
        </w:rPr>
        <w:t xml:space="preserve">n actual person; </w:t>
      </w:r>
      <w:r w:rsidR="001478CD" w:rsidRPr="00FC6D5A">
        <w:rPr>
          <w:color w:val="auto"/>
        </w:rPr>
        <w:t xml:space="preserve">and establishing penalties. </w:t>
      </w:r>
    </w:p>
    <w:p w14:paraId="090FAD72" w14:textId="77777777" w:rsidR="00303684" w:rsidRPr="00FC6D5A" w:rsidRDefault="00303684" w:rsidP="00CC1F3B">
      <w:pPr>
        <w:pStyle w:val="EnactingClause"/>
        <w:rPr>
          <w:color w:val="auto"/>
        </w:rPr>
        <w:sectPr w:rsidR="00303684" w:rsidRPr="00FC6D5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C6D5A">
        <w:rPr>
          <w:color w:val="auto"/>
        </w:rPr>
        <w:t>Be it enacted by the Legislature of West Virginia:</w:t>
      </w:r>
    </w:p>
    <w:p w14:paraId="29C2564B" w14:textId="40DC6A2A" w:rsidR="00E000AA" w:rsidRPr="00FC6D5A" w:rsidRDefault="00E000AA" w:rsidP="00E000AA">
      <w:pPr>
        <w:pStyle w:val="ArticleHeading"/>
        <w:rPr>
          <w:color w:val="auto"/>
        </w:rPr>
      </w:pPr>
      <w:r w:rsidRPr="00FC6D5A">
        <w:rPr>
          <w:color w:val="auto"/>
        </w:rPr>
        <w:t>Article 8B. Filming of Sexually Explicit Conduct of Minors.</w:t>
      </w:r>
    </w:p>
    <w:p w14:paraId="397DA842" w14:textId="279FEB16" w:rsidR="008736AA" w:rsidRPr="00FC6D5A" w:rsidRDefault="00E000AA" w:rsidP="001478C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FC6D5A">
        <w:rPr>
          <w:rFonts w:cs="Arial"/>
          <w:b/>
          <w:color w:val="auto"/>
          <w:u w:val="single"/>
        </w:rPr>
        <w:t>§</w:t>
      </w:r>
      <w:r w:rsidR="001478CD" w:rsidRPr="00FC6D5A">
        <w:rPr>
          <w:rFonts w:cs="Arial"/>
          <w:b/>
          <w:color w:val="auto"/>
          <w:u w:val="single"/>
        </w:rPr>
        <w:t xml:space="preserve">61-8C-12.  </w:t>
      </w:r>
      <w:r w:rsidR="008C35F5" w:rsidRPr="00FC6D5A">
        <w:rPr>
          <w:rFonts w:cs="Arial"/>
          <w:b/>
          <w:color w:val="auto"/>
          <w:u w:val="single"/>
        </w:rPr>
        <w:t>Prohibiting the c</w:t>
      </w:r>
      <w:r w:rsidR="001478CD" w:rsidRPr="00FC6D5A">
        <w:rPr>
          <w:rFonts w:cs="Arial"/>
          <w:b/>
          <w:color w:val="auto"/>
          <w:u w:val="single"/>
        </w:rPr>
        <w:t>reation</w:t>
      </w:r>
      <w:r w:rsidR="008C35F5" w:rsidRPr="00FC6D5A">
        <w:rPr>
          <w:rFonts w:cs="Arial"/>
          <w:color w:val="auto"/>
          <w:u w:val="single"/>
        </w:rPr>
        <w:t xml:space="preserve"> </w:t>
      </w:r>
      <w:r w:rsidR="008C35F5" w:rsidRPr="00FC6D5A">
        <w:rPr>
          <w:rFonts w:cs="Arial"/>
          <w:b/>
          <w:bCs/>
          <w:color w:val="auto"/>
          <w:u w:val="single"/>
        </w:rPr>
        <w:t>production, distribution receipt, or possession with intent to distribute visual depictions</w:t>
      </w:r>
      <w:r w:rsidR="001478CD" w:rsidRPr="00FC6D5A">
        <w:rPr>
          <w:rFonts w:cs="Arial"/>
          <w:b/>
          <w:color w:val="auto"/>
          <w:u w:val="single"/>
        </w:rPr>
        <w:t xml:space="preserve"> of child pornography using artificial intelligence; making findings; defining terms; establishing penalties.</w:t>
      </w:r>
    </w:p>
    <w:p w14:paraId="700F3362" w14:textId="7C6365E5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(a) The Legislature hereby finds that the use of artificial intelligence products to create lifelike, seemingly real media representations of children engaging in sexually explicit conduct as a means of avoiding existing sanctions for the making of child pornography</w:t>
      </w:r>
      <w:r w:rsidR="00041820" w:rsidRPr="00FC6D5A">
        <w:rPr>
          <w:rFonts w:cs="Arial"/>
          <w:color w:val="auto"/>
          <w:u w:val="single"/>
        </w:rPr>
        <w:t xml:space="preserve"> using actual children</w:t>
      </w:r>
      <w:r w:rsidRPr="00FC6D5A">
        <w:rPr>
          <w:rFonts w:cs="Arial"/>
          <w:color w:val="auto"/>
          <w:u w:val="single"/>
        </w:rPr>
        <w:t xml:space="preserve"> is a growing problem </w:t>
      </w:r>
      <w:r w:rsidR="000B702A" w:rsidRPr="00FC6D5A">
        <w:rPr>
          <w:rFonts w:cs="Arial"/>
          <w:color w:val="auto"/>
          <w:u w:val="single"/>
        </w:rPr>
        <w:t>in</w:t>
      </w:r>
      <w:r w:rsidRPr="00FC6D5A">
        <w:rPr>
          <w:rFonts w:cs="Arial"/>
          <w:color w:val="auto"/>
          <w:u w:val="single"/>
        </w:rPr>
        <w:t xml:space="preserve"> the United States which</w:t>
      </w:r>
      <w:r w:rsidR="000B702A" w:rsidRPr="00FC6D5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if it has not done so already</w:t>
      </w:r>
      <w:r w:rsidR="000B702A" w:rsidRPr="00FC6D5A">
        <w:rPr>
          <w:rFonts w:cs="Arial"/>
          <w:color w:val="auto"/>
          <w:u w:val="single"/>
        </w:rPr>
        <w:t>,</w:t>
      </w:r>
      <w:r w:rsidRPr="00FC6D5A">
        <w:rPr>
          <w:rFonts w:cs="Arial"/>
          <w:color w:val="auto"/>
          <w:u w:val="single"/>
        </w:rPr>
        <w:t xml:space="preserve"> poses a</w:t>
      </w:r>
      <w:r w:rsidR="00041820" w:rsidRPr="00FC6D5A">
        <w:rPr>
          <w:rFonts w:cs="Arial"/>
          <w:color w:val="auto"/>
          <w:u w:val="single"/>
        </w:rPr>
        <w:t xml:space="preserve"> serious</w:t>
      </w:r>
      <w:r w:rsidRPr="00FC6D5A">
        <w:rPr>
          <w:rFonts w:cs="Arial"/>
          <w:color w:val="auto"/>
          <w:u w:val="single"/>
        </w:rPr>
        <w:t xml:space="preserve"> threat to West Virginia</w:t>
      </w:r>
      <w:r w:rsidR="00041820" w:rsidRPr="00FC6D5A">
        <w:rPr>
          <w:rFonts w:cs="Arial"/>
          <w:color w:val="auto"/>
          <w:u w:val="single"/>
        </w:rPr>
        <w:t xml:space="preserve"> children</w:t>
      </w:r>
      <w:r w:rsidRPr="00FC6D5A">
        <w:rPr>
          <w:rFonts w:cs="Arial"/>
          <w:color w:val="auto"/>
          <w:u w:val="single"/>
        </w:rPr>
        <w:t>. The Legislature further finds that using artificial means of production</w:t>
      </w:r>
      <w:r w:rsidR="000B702A" w:rsidRPr="00FC6D5A">
        <w:rPr>
          <w:rFonts w:cs="Arial"/>
          <w:color w:val="auto"/>
          <w:u w:val="single"/>
        </w:rPr>
        <w:t xml:space="preserve"> of child pornography</w:t>
      </w:r>
      <w:r w:rsidRPr="00FC6D5A">
        <w:rPr>
          <w:rFonts w:cs="Arial"/>
          <w:color w:val="auto"/>
          <w:u w:val="single"/>
        </w:rPr>
        <w:t xml:space="preserve"> not using actual minors promotes illegal sexual conduct against children.</w:t>
      </w:r>
    </w:p>
    <w:p w14:paraId="28DD90C5" w14:textId="6198995E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 xml:space="preserve">Lastly, the Legislature finds that criminalizing the production and creation of artificial intelligence generated child pornography is the most effective means of protecting West Virginia children. </w:t>
      </w:r>
    </w:p>
    <w:p w14:paraId="190A7C46" w14:textId="1404BCE0" w:rsidR="002953A4" w:rsidRPr="00FC6D5A" w:rsidRDefault="001478CD" w:rsidP="002953A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(b)(1)</w:t>
      </w:r>
      <w:r w:rsidR="002953A4" w:rsidRPr="00FC6D5A">
        <w:rPr>
          <w:rFonts w:cs="Arial"/>
          <w:color w:val="auto"/>
          <w:u w:val="single"/>
        </w:rPr>
        <w:t xml:space="preserve"> As used in subsection (c)</w:t>
      </w:r>
      <w:r w:rsidRPr="00FC6D5A">
        <w:rPr>
          <w:rFonts w:cs="Arial"/>
          <w:color w:val="auto"/>
          <w:u w:val="single"/>
        </w:rPr>
        <w:t xml:space="preserve"> </w:t>
      </w:r>
      <w:r w:rsidR="002953A4" w:rsidRPr="00FC6D5A">
        <w:rPr>
          <w:rFonts w:cs="Arial"/>
          <w:color w:val="auto"/>
          <w:u w:val="single"/>
        </w:rPr>
        <w:t xml:space="preserve">of this section "minor" </w:t>
      </w:r>
      <w:r w:rsidR="00B02C49" w:rsidRPr="00FC6D5A">
        <w:rPr>
          <w:rFonts w:cs="Arial"/>
          <w:color w:val="auto"/>
          <w:u w:val="single"/>
        </w:rPr>
        <w:t>means a visual depiction represented to be a person under the age of 18 or which when viewed by a reasonable prudent person would appear to be or represent a person under the age of 18.</w:t>
      </w:r>
    </w:p>
    <w:p w14:paraId="26439C2D" w14:textId="4FE282B9" w:rsidR="002953A4" w:rsidRPr="00FC6D5A" w:rsidRDefault="002953A4" w:rsidP="002953A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 xml:space="preserve">(2) </w:t>
      </w:r>
      <w:r w:rsidR="001478CD" w:rsidRPr="00FC6D5A">
        <w:rPr>
          <w:rFonts w:cs="Arial"/>
          <w:color w:val="auto"/>
          <w:u w:val="single"/>
        </w:rPr>
        <w:t xml:space="preserve">As used in this section </w:t>
      </w:r>
      <w:r w:rsidR="00696883" w:rsidRPr="00FC6D5A">
        <w:rPr>
          <w:rFonts w:cs="Arial"/>
          <w:color w:val="auto"/>
          <w:u w:val="single"/>
        </w:rPr>
        <w:t>"</w:t>
      </w:r>
      <w:r w:rsidR="001478CD" w:rsidRPr="00FC6D5A">
        <w:rPr>
          <w:rFonts w:cs="Arial"/>
          <w:color w:val="auto"/>
          <w:u w:val="single"/>
        </w:rPr>
        <w:t>obscene</w:t>
      </w:r>
      <w:r w:rsidR="00696883" w:rsidRPr="00FC6D5A">
        <w:rPr>
          <w:rFonts w:cs="Arial"/>
          <w:color w:val="auto"/>
          <w:u w:val="single"/>
        </w:rPr>
        <w:t>"</w:t>
      </w:r>
      <w:r w:rsidR="001478CD" w:rsidRPr="00FC6D5A">
        <w:rPr>
          <w:rFonts w:cs="Arial"/>
          <w:color w:val="auto"/>
          <w:u w:val="single"/>
        </w:rPr>
        <w:t xml:space="preserve"> has the same mean</w:t>
      </w:r>
      <w:r w:rsidR="007F3D51" w:rsidRPr="00FC6D5A">
        <w:rPr>
          <w:rFonts w:cs="Arial"/>
          <w:color w:val="auto"/>
          <w:u w:val="single"/>
        </w:rPr>
        <w:t>ing</w:t>
      </w:r>
      <w:r w:rsidR="001478CD" w:rsidRPr="00FC6D5A">
        <w:rPr>
          <w:rFonts w:cs="Arial"/>
          <w:color w:val="auto"/>
          <w:u w:val="single"/>
        </w:rPr>
        <w:t xml:space="preserve"> as that set forth in the provisions of §61-8A-1 of this code. </w:t>
      </w:r>
    </w:p>
    <w:p w14:paraId="57664EB9" w14:textId="551CE519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lastRenderedPageBreak/>
        <w:t>(</w:t>
      </w:r>
      <w:r w:rsidR="002953A4" w:rsidRPr="00FC6D5A">
        <w:rPr>
          <w:rFonts w:cs="Arial"/>
          <w:color w:val="auto"/>
          <w:u w:val="single"/>
        </w:rPr>
        <w:t>3</w:t>
      </w:r>
      <w:r w:rsidRPr="00FC6D5A">
        <w:rPr>
          <w:rFonts w:cs="Arial"/>
          <w:color w:val="auto"/>
          <w:u w:val="single"/>
        </w:rPr>
        <w:t xml:space="preserve">) As used in this section </w:t>
      </w:r>
      <w:r w:rsidR="00631103" w:rsidRPr="00FC6D5A">
        <w:rPr>
          <w:rFonts w:cs="Arial"/>
          <w:color w:val="auto"/>
          <w:u w:val="single"/>
        </w:rPr>
        <w:t>"</w:t>
      </w:r>
      <w:r w:rsidRPr="00FC6D5A">
        <w:rPr>
          <w:rFonts w:cs="Arial"/>
          <w:color w:val="auto"/>
          <w:u w:val="single"/>
        </w:rPr>
        <w:t>visual depiction</w:t>
      </w:r>
      <w:r w:rsidR="00631103" w:rsidRPr="00FC6D5A">
        <w:rPr>
          <w:rFonts w:cs="Arial"/>
          <w:color w:val="auto"/>
          <w:u w:val="single"/>
        </w:rPr>
        <w:t>"</w:t>
      </w:r>
      <w:r w:rsidRPr="00FC6D5A">
        <w:rPr>
          <w:rFonts w:cs="Arial"/>
          <w:color w:val="auto"/>
          <w:u w:val="single"/>
        </w:rPr>
        <w:t xml:space="preserve"> means:</w:t>
      </w:r>
    </w:p>
    <w:p w14:paraId="58071023" w14:textId="7A381308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 xml:space="preserve">(A) Any developed or undeveloped photographs, pictures, from a video clip: or </w:t>
      </w:r>
    </w:p>
    <w:p w14:paraId="3D41F2FD" w14:textId="5CD930B2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(B) Any digital or computer-generated image, picture, film, or video mode by any means including those transmitted by any means including but not limited to streaming media, even if not stored in a per</w:t>
      </w:r>
      <w:r w:rsidR="000B702A" w:rsidRPr="00FC6D5A">
        <w:rPr>
          <w:rFonts w:cs="Arial"/>
          <w:color w:val="auto"/>
          <w:u w:val="single"/>
        </w:rPr>
        <w:t>manent</w:t>
      </w:r>
      <w:r w:rsidRPr="00FC6D5A">
        <w:rPr>
          <w:rFonts w:cs="Arial"/>
          <w:color w:val="auto"/>
          <w:u w:val="single"/>
        </w:rPr>
        <w:t xml:space="preserve"> format. </w:t>
      </w:r>
    </w:p>
    <w:p w14:paraId="6C0BFD55" w14:textId="7DAC174F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FC6D5A">
        <w:rPr>
          <w:rFonts w:cs="Arial"/>
          <w:color w:val="auto"/>
          <w:u w:val="single"/>
        </w:rPr>
        <w:t>(c) Any person who knowingly and intentionally creates, produces, distribute</w:t>
      </w:r>
      <w:r w:rsidR="002953A4" w:rsidRPr="00FC6D5A">
        <w:rPr>
          <w:rFonts w:cs="Arial"/>
          <w:color w:val="auto"/>
          <w:u w:val="single"/>
        </w:rPr>
        <w:t xml:space="preserve">s, </w:t>
      </w:r>
      <w:r w:rsidRPr="00FC6D5A">
        <w:rPr>
          <w:rFonts w:cs="Arial"/>
          <w:color w:val="auto"/>
          <w:u w:val="single"/>
        </w:rPr>
        <w:t xml:space="preserve">or possesses with intent to distribute a visual depiction of any kind whatsoever </w:t>
      </w:r>
      <w:r w:rsidR="000B702A" w:rsidRPr="00FC6D5A">
        <w:rPr>
          <w:rFonts w:cs="Arial"/>
          <w:color w:val="auto"/>
          <w:u w:val="single"/>
        </w:rPr>
        <w:t>showing</w:t>
      </w:r>
      <w:r w:rsidRPr="00FC6D5A">
        <w:rPr>
          <w:rFonts w:cs="Arial"/>
          <w:color w:val="auto"/>
          <w:u w:val="single"/>
        </w:rPr>
        <w:t xml:space="preserve"> a minor engaging in sexually explicit conduct which is obscene is guilty of a felony and, up</w:t>
      </w:r>
      <w:r w:rsidR="000B702A" w:rsidRPr="00FC6D5A">
        <w:rPr>
          <w:rFonts w:cs="Arial"/>
          <w:color w:val="auto"/>
          <w:u w:val="single"/>
        </w:rPr>
        <w:t>on</w:t>
      </w:r>
      <w:r w:rsidRPr="00FC6D5A">
        <w:rPr>
          <w:rFonts w:cs="Arial"/>
          <w:color w:val="auto"/>
          <w:u w:val="single"/>
        </w:rPr>
        <w:t xml:space="preserve"> conviction shall be fined not less than $20,000 or imprisoned in a state correctional facility for not less than two nor more than 10 years, or both fined and imprisoned. </w:t>
      </w:r>
    </w:p>
    <w:p w14:paraId="298A3B52" w14:textId="6452AD50" w:rsidR="001478CD" w:rsidRPr="00FC6D5A" w:rsidRDefault="001478CD" w:rsidP="001478CD">
      <w:pPr>
        <w:ind w:firstLine="750"/>
        <w:jc w:val="both"/>
        <w:outlineLvl w:val="4"/>
        <w:rPr>
          <w:rFonts w:cs="Arial"/>
          <w:color w:val="auto"/>
        </w:rPr>
      </w:pPr>
      <w:r w:rsidRPr="00FC6D5A">
        <w:rPr>
          <w:rFonts w:cs="Arial"/>
          <w:color w:val="auto"/>
          <w:u w:val="single"/>
        </w:rPr>
        <w:t>(d) It is not an element of the offense set forth in this section that the minor depicted actually exist</w:t>
      </w:r>
      <w:r w:rsidR="00631103" w:rsidRPr="00FC6D5A">
        <w:rPr>
          <w:rFonts w:cs="Arial"/>
          <w:color w:val="auto"/>
          <w:u w:val="single"/>
        </w:rPr>
        <w:t>s</w:t>
      </w:r>
      <w:r w:rsidRPr="00FC6D5A">
        <w:rPr>
          <w:rFonts w:cs="Arial"/>
          <w:color w:val="auto"/>
          <w:u w:val="single"/>
        </w:rPr>
        <w:t>.</w:t>
      </w:r>
    </w:p>
    <w:p w14:paraId="24ACCE82" w14:textId="77777777" w:rsidR="00C33014" w:rsidRPr="00FC6D5A" w:rsidRDefault="00C33014" w:rsidP="00CC1F3B">
      <w:pPr>
        <w:pStyle w:val="Note"/>
        <w:rPr>
          <w:color w:val="auto"/>
        </w:rPr>
      </w:pPr>
    </w:p>
    <w:p w14:paraId="147B2599" w14:textId="2676576A" w:rsidR="006865E9" w:rsidRPr="00FC6D5A" w:rsidRDefault="00CF1DCA" w:rsidP="00CC1F3B">
      <w:pPr>
        <w:pStyle w:val="Note"/>
        <w:rPr>
          <w:color w:val="auto"/>
        </w:rPr>
      </w:pPr>
      <w:r w:rsidRPr="00FC6D5A">
        <w:rPr>
          <w:color w:val="auto"/>
        </w:rPr>
        <w:t>NOTE: The</w:t>
      </w:r>
      <w:r w:rsidR="006865E9" w:rsidRPr="00FC6D5A">
        <w:rPr>
          <w:color w:val="auto"/>
        </w:rPr>
        <w:t xml:space="preserve"> purpose of this bill is to </w:t>
      </w:r>
      <w:r w:rsidR="00E000AA" w:rsidRPr="00FC6D5A">
        <w:rPr>
          <w:color w:val="auto"/>
        </w:rPr>
        <w:t xml:space="preserve">create the criminal offenses of </w:t>
      </w:r>
      <w:r w:rsidR="00E000AA" w:rsidRPr="00FC6D5A">
        <w:rPr>
          <w:rFonts w:cs="Arial"/>
          <w:bCs/>
          <w:color w:val="auto"/>
        </w:rPr>
        <w:t>creating, producing, distributing</w:t>
      </w:r>
      <w:r w:rsidR="00A41F54" w:rsidRPr="00FC6D5A">
        <w:rPr>
          <w:rFonts w:cs="Arial"/>
          <w:bCs/>
          <w:color w:val="auto"/>
        </w:rPr>
        <w:t>,</w:t>
      </w:r>
      <w:r w:rsidR="00E000AA" w:rsidRPr="00FC6D5A">
        <w:rPr>
          <w:rFonts w:cs="Arial"/>
          <w:bCs/>
          <w:color w:val="auto"/>
        </w:rPr>
        <w:t xml:space="preserve"> receiving, or possessing with intent to distribute visual depictions</w:t>
      </w:r>
      <w:r w:rsidR="00E000AA" w:rsidRPr="00FC6D5A">
        <w:rPr>
          <w:color w:val="auto"/>
        </w:rPr>
        <w:t xml:space="preserve"> artificial intelligence created child pornography when no actual minor is depicted.</w:t>
      </w:r>
    </w:p>
    <w:p w14:paraId="7DD013E9" w14:textId="77777777" w:rsidR="00E000AA" w:rsidRPr="00FC6D5A" w:rsidRDefault="00E000AA" w:rsidP="00E000AA">
      <w:pPr>
        <w:pStyle w:val="Note"/>
        <w:rPr>
          <w:color w:val="auto"/>
        </w:rPr>
      </w:pPr>
      <w:r w:rsidRPr="00FC6D5A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C9BBDDF" w14:textId="77777777" w:rsidR="00E000AA" w:rsidRPr="00FC6D5A" w:rsidRDefault="00E000AA" w:rsidP="00CC1F3B">
      <w:pPr>
        <w:pStyle w:val="Note"/>
        <w:rPr>
          <w:color w:val="auto"/>
        </w:rPr>
      </w:pPr>
    </w:p>
    <w:sectPr w:rsidR="00E000AA" w:rsidRPr="00FC6D5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41A2" w14:textId="77777777" w:rsidR="001478CD" w:rsidRPr="00B844FE" w:rsidRDefault="001478CD" w:rsidP="00B844FE">
      <w:r>
        <w:separator/>
      </w:r>
    </w:p>
  </w:endnote>
  <w:endnote w:type="continuationSeparator" w:id="0">
    <w:p w14:paraId="5142AAE0" w14:textId="77777777" w:rsidR="001478CD" w:rsidRPr="00B844FE" w:rsidRDefault="001478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6192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3442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1662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B834" w14:textId="77777777" w:rsidR="001478CD" w:rsidRPr="00B844FE" w:rsidRDefault="001478CD" w:rsidP="00B844FE">
      <w:r>
        <w:separator/>
      </w:r>
    </w:p>
  </w:footnote>
  <w:footnote w:type="continuationSeparator" w:id="0">
    <w:p w14:paraId="05F8E4A5" w14:textId="77777777" w:rsidR="001478CD" w:rsidRPr="00B844FE" w:rsidRDefault="001478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B65D" w14:textId="77777777" w:rsidR="002A0269" w:rsidRPr="00B844FE" w:rsidRDefault="00A41C6E">
    <w:pPr>
      <w:pStyle w:val="Header"/>
    </w:pPr>
    <w:sdt>
      <w:sdtPr>
        <w:id w:val="-684364211"/>
        <w:placeholder>
          <w:docPart w:val="AFA01D463A584D24ACD67669DE32397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FA01D463A584D24ACD67669DE323978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E02F" w14:textId="636C6E3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0B57C2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B57C2">
          <w:t>2024R3762</w:t>
        </w:r>
      </w:sdtContent>
    </w:sdt>
  </w:p>
  <w:p w14:paraId="25B32C7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D5BF" w14:textId="79CFC043" w:rsidR="002A0269" w:rsidRPr="002A0269" w:rsidRDefault="00A41C6E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20DA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D"/>
    <w:rsid w:val="00002986"/>
    <w:rsid w:val="0000526A"/>
    <w:rsid w:val="00041820"/>
    <w:rsid w:val="000573A9"/>
    <w:rsid w:val="00085D22"/>
    <w:rsid w:val="000B57C2"/>
    <w:rsid w:val="000B702A"/>
    <w:rsid w:val="000C5C77"/>
    <w:rsid w:val="000E3912"/>
    <w:rsid w:val="0010070F"/>
    <w:rsid w:val="001143CA"/>
    <w:rsid w:val="001478CD"/>
    <w:rsid w:val="0015112E"/>
    <w:rsid w:val="001552E7"/>
    <w:rsid w:val="001566B4"/>
    <w:rsid w:val="001A66B7"/>
    <w:rsid w:val="001C279E"/>
    <w:rsid w:val="001D37CE"/>
    <w:rsid w:val="001D459E"/>
    <w:rsid w:val="0027011C"/>
    <w:rsid w:val="00274200"/>
    <w:rsid w:val="00275740"/>
    <w:rsid w:val="002953A4"/>
    <w:rsid w:val="002A0269"/>
    <w:rsid w:val="002D4440"/>
    <w:rsid w:val="00303684"/>
    <w:rsid w:val="003143F5"/>
    <w:rsid w:val="00314854"/>
    <w:rsid w:val="00394191"/>
    <w:rsid w:val="003C51CD"/>
    <w:rsid w:val="004368E0"/>
    <w:rsid w:val="00450F79"/>
    <w:rsid w:val="004C13DD"/>
    <w:rsid w:val="004D2CC5"/>
    <w:rsid w:val="004E3441"/>
    <w:rsid w:val="00500579"/>
    <w:rsid w:val="00575F35"/>
    <w:rsid w:val="005A5366"/>
    <w:rsid w:val="005D7E17"/>
    <w:rsid w:val="005E3C54"/>
    <w:rsid w:val="00620DA3"/>
    <w:rsid w:val="006210B7"/>
    <w:rsid w:val="00631103"/>
    <w:rsid w:val="006369EB"/>
    <w:rsid w:val="00637E73"/>
    <w:rsid w:val="006865E9"/>
    <w:rsid w:val="00691F3E"/>
    <w:rsid w:val="00694BFB"/>
    <w:rsid w:val="00696883"/>
    <w:rsid w:val="006A106B"/>
    <w:rsid w:val="006C523D"/>
    <w:rsid w:val="006D4036"/>
    <w:rsid w:val="007A0052"/>
    <w:rsid w:val="007A5259"/>
    <w:rsid w:val="007A7081"/>
    <w:rsid w:val="007F1CF5"/>
    <w:rsid w:val="007F29DD"/>
    <w:rsid w:val="007F3D51"/>
    <w:rsid w:val="00834EDE"/>
    <w:rsid w:val="008736AA"/>
    <w:rsid w:val="008C35F5"/>
    <w:rsid w:val="008D275D"/>
    <w:rsid w:val="008E7AB3"/>
    <w:rsid w:val="00926687"/>
    <w:rsid w:val="00980327"/>
    <w:rsid w:val="00986478"/>
    <w:rsid w:val="009A2598"/>
    <w:rsid w:val="009B5557"/>
    <w:rsid w:val="009F1067"/>
    <w:rsid w:val="00A31E01"/>
    <w:rsid w:val="00A41C6E"/>
    <w:rsid w:val="00A41F54"/>
    <w:rsid w:val="00A527AD"/>
    <w:rsid w:val="00A718CF"/>
    <w:rsid w:val="00AB0024"/>
    <w:rsid w:val="00AE48A0"/>
    <w:rsid w:val="00AE61BE"/>
    <w:rsid w:val="00B02C49"/>
    <w:rsid w:val="00B16F25"/>
    <w:rsid w:val="00B24422"/>
    <w:rsid w:val="00B66B81"/>
    <w:rsid w:val="00B80C20"/>
    <w:rsid w:val="00B844FE"/>
    <w:rsid w:val="00B86B4F"/>
    <w:rsid w:val="00BA1F84"/>
    <w:rsid w:val="00BC562B"/>
    <w:rsid w:val="00BC5AD6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00AA"/>
    <w:rsid w:val="00E01542"/>
    <w:rsid w:val="00E365F1"/>
    <w:rsid w:val="00E62F48"/>
    <w:rsid w:val="00E831B3"/>
    <w:rsid w:val="00E95FBC"/>
    <w:rsid w:val="00EC0926"/>
    <w:rsid w:val="00EE70CB"/>
    <w:rsid w:val="00F41CA2"/>
    <w:rsid w:val="00F443C0"/>
    <w:rsid w:val="00F62EFB"/>
    <w:rsid w:val="00F939A4"/>
    <w:rsid w:val="00FA7B09"/>
    <w:rsid w:val="00FC6D5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0511C"/>
  <w15:chartTrackingRefBased/>
  <w15:docId w15:val="{5CD8CBDA-D22E-4669-9691-C876A593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143A8D06E040AA8DAA54A4DB5A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B3C4-C505-4D92-9235-188195E90817}"/>
      </w:docPartPr>
      <w:docPartBody>
        <w:p w:rsidR="00467614" w:rsidRDefault="00467614">
          <w:pPr>
            <w:pStyle w:val="20143A8D06E040AA8DAA54A4DB5A6407"/>
          </w:pPr>
          <w:r w:rsidRPr="00B844FE">
            <w:t>Prefix Text</w:t>
          </w:r>
        </w:p>
      </w:docPartBody>
    </w:docPart>
    <w:docPart>
      <w:docPartPr>
        <w:name w:val="AFA01D463A584D24ACD67669DE323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0926-B30C-4BD4-AB22-FD558B461975}"/>
      </w:docPartPr>
      <w:docPartBody>
        <w:p w:rsidR="00467614" w:rsidRDefault="00467614">
          <w:pPr>
            <w:pStyle w:val="AFA01D463A584D24ACD67669DE323978"/>
          </w:pPr>
          <w:r w:rsidRPr="00B844FE">
            <w:t>[Type here]</w:t>
          </w:r>
        </w:p>
      </w:docPartBody>
    </w:docPart>
    <w:docPart>
      <w:docPartPr>
        <w:name w:val="06EFCB1CB3BD4DA5B1BD572BB00F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B041-DF00-4CC4-A23C-C47184823027}"/>
      </w:docPartPr>
      <w:docPartBody>
        <w:p w:rsidR="00467614" w:rsidRDefault="00467614">
          <w:pPr>
            <w:pStyle w:val="06EFCB1CB3BD4DA5B1BD572BB00F4F55"/>
          </w:pPr>
          <w:r w:rsidRPr="00B844FE">
            <w:t>Number</w:t>
          </w:r>
        </w:p>
      </w:docPartBody>
    </w:docPart>
    <w:docPart>
      <w:docPartPr>
        <w:name w:val="48A22ADD86E6471393E1FB2D605E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C0AD-7C7A-4A33-A998-ADD5441FB39F}"/>
      </w:docPartPr>
      <w:docPartBody>
        <w:p w:rsidR="00467614" w:rsidRDefault="00467614">
          <w:pPr>
            <w:pStyle w:val="48A22ADD86E6471393E1FB2D605EC702"/>
          </w:pPr>
          <w:r w:rsidRPr="00B844FE">
            <w:t>Enter Sponsors Here</w:t>
          </w:r>
        </w:p>
      </w:docPartBody>
    </w:docPart>
    <w:docPart>
      <w:docPartPr>
        <w:name w:val="C9360915CE624E98915D019DDF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904F-1E22-48D5-9820-CCBC493A7F66}"/>
      </w:docPartPr>
      <w:docPartBody>
        <w:p w:rsidR="00467614" w:rsidRDefault="00467614">
          <w:pPr>
            <w:pStyle w:val="C9360915CE624E98915D019DDFB022F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14"/>
    <w:rsid w:val="004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43A8D06E040AA8DAA54A4DB5A6407">
    <w:name w:val="20143A8D06E040AA8DAA54A4DB5A6407"/>
  </w:style>
  <w:style w:type="paragraph" w:customStyle="1" w:styleId="AFA01D463A584D24ACD67669DE323978">
    <w:name w:val="AFA01D463A584D24ACD67669DE323978"/>
  </w:style>
  <w:style w:type="paragraph" w:customStyle="1" w:styleId="06EFCB1CB3BD4DA5B1BD572BB00F4F55">
    <w:name w:val="06EFCB1CB3BD4DA5B1BD572BB00F4F55"/>
  </w:style>
  <w:style w:type="paragraph" w:customStyle="1" w:styleId="48A22ADD86E6471393E1FB2D605EC702">
    <w:name w:val="48A22ADD86E6471393E1FB2D605EC7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360915CE624E98915D019DDFB022F7">
    <w:name w:val="C9360915CE624E98915D019DDFB02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22</TotalTime>
  <Pages>3</Pages>
  <Words>540</Words>
  <Characters>3025</Characters>
  <Application>Microsoft Office Word</Application>
  <DocSecurity>0</DocSecurity>
  <Lines>252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14</cp:revision>
  <cp:lastPrinted>2024-02-08T20:39:00Z</cp:lastPrinted>
  <dcterms:created xsi:type="dcterms:W3CDTF">2024-02-07T20:22:00Z</dcterms:created>
  <dcterms:modified xsi:type="dcterms:W3CDTF">2024-02-13T20:06:00Z</dcterms:modified>
</cp:coreProperties>
</file>